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F18" w:rsidRPr="00081188" w:rsidRDefault="00CE1F18" w:rsidP="00CE1F18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tbl>
      <w:tblPr>
        <w:tblW w:w="100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11"/>
        <w:gridCol w:w="3092"/>
        <w:gridCol w:w="2457"/>
        <w:gridCol w:w="2520"/>
      </w:tblGrid>
      <w:tr w:rsidR="00CE1F18" w:rsidRPr="00081188" w:rsidTr="00BD4C84">
        <w:trPr>
          <w:trHeight w:val="360"/>
        </w:trPr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Table 1.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Patient d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emographic data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0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Group 1 (</w:t>
            </w: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=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141)</w:t>
            </w:r>
          </w:p>
        </w:tc>
        <w:tc>
          <w:tcPr>
            <w:tcW w:w="2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Group 2 (</w:t>
            </w: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=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456)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(y)</w:t>
            </w:r>
          </w:p>
        </w:tc>
        <w:tc>
          <w:tcPr>
            <w:tcW w:w="3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62.05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8.91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58.03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9.34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Sex (M/F)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42/99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255/201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Height, cm</w:t>
            </w:r>
          </w:p>
        </w:tc>
        <w:tc>
          <w:tcPr>
            <w:tcW w:w="3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157.22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8.59</w:t>
            </w:r>
          </w:p>
        </w:tc>
        <w:tc>
          <w:tcPr>
            <w:tcW w:w="2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161.30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8.49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Weight, kg</w:t>
            </w:r>
          </w:p>
        </w:tc>
        <w:tc>
          <w:tcPr>
            <w:tcW w:w="3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63.19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11.62</w:t>
            </w:r>
          </w:p>
        </w:tc>
        <w:tc>
          <w:tcPr>
            <w:tcW w:w="2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65.23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±</w:t>
            </w:r>
            <w:r w:rsidRPr="00081188">
              <w:rPr>
                <w:rFonts w:ascii="Cambria Math" w:hAnsi="Cambria Math" w:cs="Cambria Math"/>
                <w:color w:val="000000"/>
                <w:kern w:val="0"/>
                <w:sz w:val="24"/>
                <w:szCs w:val="24"/>
              </w:rPr>
              <w:t> 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11.40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ind w:firstLineChars="350" w:firstLine="8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0.065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 (I/II/III)</w:t>
            </w:r>
          </w:p>
        </w:tc>
        <w:tc>
          <w:tcPr>
            <w:tcW w:w="3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38/96/7</w:t>
            </w:r>
          </w:p>
        </w:tc>
        <w:tc>
          <w:tcPr>
            <w:tcW w:w="2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222/213/21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Controlled HTN</w:t>
            </w:r>
          </w:p>
        </w:tc>
        <w:tc>
          <w:tcPr>
            <w:tcW w:w="3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CE1F18" w:rsidRPr="00081188" w:rsidTr="00BD4C84">
        <w:trPr>
          <w:trHeight w:val="360"/>
        </w:trPr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Controlled DM</w:t>
            </w:r>
          </w:p>
        </w:tc>
        <w:tc>
          <w:tcPr>
            <w:tcW w:w="3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1F18" w:rsidRPr="00081188" w:rsidRDefault="00CE1F18" w:rsidP="00BD4C84">
            <w:pPr>
              <w:widowControl/>
              <w:wordWrap/>
              <w:autoSpaceDE/>
              <w:autoSpaceDN/>
              <w:spacing w:after="0" w:line="240" w:lineRule="auto"/>
              <w:ind w:firstLineChars="350" w:firstLine="8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0.318</w:t>
            </w:r>
          </w:p>
        </w:tc>
      </w:tr>
    </w:tbl>
    <w:p w:rsidR="00CE1F18" w:rsidRDefault="00CE1F18" w:rsidP="00CE1F18">
      <w:pPr>
        <w:pStyle w:val="EndNoteBibliography"/>
        <w:rPr>
          <w:rFonts w:ascii="Times New Roman" w:hAnsi="Times New Roman"/>
          <w:color w:val="000000"/>
          <w:sz w:val="24"/>
          <w:szCs w:val="24"/>
        </w:rPr>
      </w:pPr>
      <w:r w:rsidRPr="003B63C4">
        <w:rPr>
          <w:rFonts w:ascii="Times New Roman" w:hAnsi="Times New Roman"/>
          <w:sz w:val="24"/>
          <w:szCs w:val="24"/>
        </w:rPr>
        <w:t>Data are mean ± standard deviation or number.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63C4">
        <w:rPr>
          <w:rFonts w:ascii="Times New Roman" w:hAnsi="Times New Roman"/>
          <w:sz w:val="24"/>
          <w:szCs w:val="24"/>
        </w:rPr>
        <w:t>ASA, American Society of Anesthesiologists physical status; HTN, hypertension; DM, diabetes mellitus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</w:p>
    <w:p w:rsidR="00CE1F18" w:rsidRPr="003B63C4" w:rsidRDefault="00CE1F18" w:rsidP="00CE1F18">
      <w:pPr>
        <w:pStyle w:val="EndNoteBibliography"/>
        <w:rPr>
          <w:rFonts w:ascii="Times New Roman" w:hAnsi="Times New Roman"/>
          <w:sz w:val="24"/>
          <w:szCs w:val="24"/>
        </w:rPr>
      </w:pPr>
      <w:r w:rsidRPr="003B63C4">
        <w:rPr>
          <w:rFonts w:ascii="Times New Roman" w:hAnsi="Times New Roman"/>
          <w:color w:val="000000"/>
          <w:sz w:val="24"/>
          <w:szCs w:val="24"/>
        </w:rPr>
        <w:t>**, P &lt; 0.01; *, P &lt; 0.05.</w:t>
      </w:r>
      <w:r w:rsidRPr="003B63C4">
        <w:rPr>
          <w:rFonts w:ascii="Times New Roman" w:hAnsi="Times New Roman"/>
          <w:sz w:val="24"/>
          <w:szCs w:val="24"/>
        </w:rPr>
        <w:tab/>
        <w:t xml:space="preserve"> </w:t>
      </w:r>
    </w:p>
    <w:p w:rsidR="00CE1F18" w:rsidRDefault="00CE1F18" w:rsidP="00CE1F18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p w:rsidR="00CE1F18" w:rsidRDefault="00CE1F18" w:rsidP="00CE1F18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p w:rsidR="0034570C" w:rsidRDefault="0034570C">
      <w:bookmarkStart w:id="0" w:name="_GoBack"/>
      <w:bookmarkEnd w:id="0"/>
    </w:p>
    <w:sectPr w:rsidR="003457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18"/>
    <w:rsid w:val="0034570C"/>
    <w:rsid w:val="00CE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28A35C-B622-4347-87E9-ED116F50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F18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CE1F18"/>
    <w:pPr>
      <w:spacing w:line="240" w:lineRule="auto"/>
    </w:pPr>
    <w:rPr>
      <w:noProof/>
      <w:kern w:val="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CE1F18"/>
    <w:rPr>
      <w:rFonts w:ascii="맑은 고딕" w:eastAsia="맑은 고딕" w:hAnsi="맑은 고딕" w:cs="Times New Roman"/>
      <w:noProof/>
      <w:kern w:val="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chaeseong</dc:creator>
  <cp:keywords/>
  <dc:description/>
  <cp:lastModifiedBy>lim chaeseong</cp:lastModifiedBy>
  <cp:revision>1</cp:revision>
  <dcterms:created xsi:type="dcterms:W3CDTF">2020-03-15T07:10:00Z</dcterms:created>
  <dcterms:modified xsi:type="dcterms:W3CDTF">2020-03-15T07:10:00Z</dcterms:modified>
</cp:coreProperties>
</file>